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4276" w:rsidRDefault="00010BAF" w:rsidP="00FF3371">
      <w:pPr>
        <w:pStyle w:val="FirstParagraph"/>
        <w:jc w:val="center"/>
      </w:pPr>
      <w:r>
        <w:rPr>
          <w:b/>
          <w:bCs/>
        </w:rPr>
        <w:t>LAREDO COLLEGE</w:t>
      </w:r>
    </w:p>
    <w:p w:rsidR="00B14276" w:rsidRDefault="00010BAF" w:rsidP="00FF3371">
      <w:pPr>
        <w:pStyle w:val="Heading1"/>
        <w:jc w:val="center"/>
      </w:pPr>
      <w:bookmarkStart w:id="0" w:name="X1c20735bd9ff5a3b5fe24c23881886fb050dfa2"/>
      <w:r>
        <w:t>NOTICE OF PUBLIC HEARING ON THE PROPOSED FISCAL YEAR 2027 BUDGET AND PROPOSED 2026 TAX RATE</w:t>
      </w:r>
    </w:p>
    <w:p w:rsidR="00B14276" w:rsidRDefault="00010BAF">
      <w:pPr>
        <w:pStyle w:val="FirstParagraph"/>
      </w:pPr>
      <w:r>
        <w:t>Notice is hereby given that the Board of Trustees of Laredo College will hold a public hearing to receive comments from the public regarding the proposed Fiscal Year 2027 Budget and the proposed 2026 total tax rate.</w:t>
      </w:r>
    </w:p>
    <w:p w:rsidR="00B14276" w:rsidRDefault="00010BAF">
      <w:pPr>
        <w:pStyle w:val="BodyText"/>
      </w:pPr>
      <w:r>
        <w:rPr>
          <w:b/>
          <w:bCs/>
        </w:rPr>
        <w:t>DATE:</w:t>
      </w:r>
      <w:r>
        <w:t xml:space="preserve"> Thursday, August 20, 2026</w:t>
      </w:r>
    </w:p>
    <w:p w:rsidR="00B14276" w:rsidRDefault="00010BAF">
      <w:pPr>
        <w:pStyle w:val="BodyText"/>
      </w:pPr>
      <w:r>
        <w:rPr>
          <w:b/>
          <w:bCs/>
        </w:rPr>
        <w:t>TIME:</w:t>
      </w:r>
      <w:r>
        <w:t xml:space="preserve"> 6:00 p.m.</w:t>
      </w:r>
    </w:p>
    <w:p w:rsidR="00B14276" w:rsidRDefault="00010BAF">
      <w:pPr>
        <w:pStyle w:val="BodyText"/>
      </w:pPr>
      <w:r>
        <w:rPr>
          <w:b/>
          <w:bCs/>
        </w:rPr>
        <w:t>LOCATION:</w:t>
      </w:r>
      <w:r>
        <w:br/>
        <w:t>Laredo College</w:t>
      </w:r>
      <w:r>
        <w:br/>
        <w:t>Fort McIntosh Campus</w:t>
      </w:r>
      <w:r>
        <w:br/>
        <w:t>De La Garza Building, Room 101</w:t>
      </w:r>
      <w:r>
        <w:br/>
        <w:t>West End Washington Street</w:t>
      </w:r>
      <w:r>
        <w:br/>
        <w:t>Laredo, Texas 78040</w:t>
      </w:r>
    </w:p>
    <w:p w:rsidR="00B14276" w:rsidRDefault="00010BAF">
      <w:pPr>
        <w:pStyle w:val="BodyText"/>
      </w:pPr>
      <w:r>
        <w:t>Following the public hearing, the Board of Trustees may consider adoption of the Fiscal Year 2027 Budget and the proposed 2026 total tax rate.</w:t>
      </w:r>
    </w:p>
    <w:p w:rsidR="00B14276" w:rsidRDefault="00010BAF">
      <w:pPr>
        <w:pStyle w:val="BodyText"/>
      </w:pPr>
      <w:r>
        <w:t>A copy of the proposed Fiscal Year 2027 Budget is available for public inspection in the Office of the Vice President of Finance and Administration, Fort McIntosh Campus, Elpha Lee West Building, Room 122, during regular business hours and on the Laredo College website.</w:t>
      </w:r>
    </w:p>
    <w:p w:rsidR="00B14276" w:rsidRDefault="00DD6CEB">
      <w:r>
        <w:pict>
          <v:rect id="_x0000_i1025" style="width:0;height:1.5pt" o:hralign="center" o:hrstd="t" o:hr="t"/>
        </w:pict>
      </w:r>
    </w:p>
    <w:p w:rsidR="00B14276" w:rsidRDefault="00010BAF" w:rsidP="00FF3371">
      <w:pPr>
        <w:pStyle w:val="Heading1"/>
        <w:jc w:val="center"/>
      </w:pPr>
      <w:bookmarkStart w:id="1" w:name="proposed-2026-total-tax-rate"/>
      <w:bookmarkEnd w:id="0"/>
      <w:r>
        <w:t>PROPOSED 2026 TOTAL TAX RATE</w:t>
      </w:r>
    </w:p>
    <w:p w:rsidR="00B14276" w:rsidRDefault="00010BAF">
      <w:pPr>
        <w:pStyle w:val="FirstParagraph"/>
      </w:pPr>
      <w:r>
        <w:rPr>
          <w:b/>
          <w:bCs/>
        </w:rPr>
        <w:t>2025 Adopted Total Tax Rate:</w:t>
      </w:r>
      <w:r>
        <w:t xml:space="preserve"> </w:t>
      </w:r>
      <w:r w:rsidR="00FF3371">
        <w:tab/>
      </w:r>
      <w:r>
        <w:t>$0.229249 per $100 of taxable value</w:t>
      </w:r>
    </w:p>
    <w:p w:rsidR="00B14276" w:rsidRDefault="00010BAF">
      <w:pPr>
        <w:pStyle w:val="BodyText"/>
      </w:pPr>
      <w:r>
        <w:rPr>
          <w:b/>
          <w:bCs/>
        </w:rPr>
        <w:t>2026 Proposed Total Tax Rate:</w:t>
      </w:r>
      <w:r>
        <w:t xml:space="preserve"> </w:t>
      </w:r>
      <w:r w:rsidR="00FF3371">
        <w:tab/>
      </w:r>
      <w:r>
        <w:t>$0.225913 per $100 of taxable value</w:t>
      </w:r>
    </w:p>
    <w:p w:rsidR="00B14276" w:rsidRDefault="00FF3371">
      <w:pPr>
        <w:pStyle w:val="BodyText"/>
      </w:pPr>
      <w:r>
        <w:rPr>
          <w:b/>
          <w:bCs/>
        </w:rPr>
        <w:t xml:space="preserve">2026 </w:t>
      </w:r>
      <w:r w:rsidR="00010BAF">
        <w:rPr>
          <w:b/>
          <w:bCs/>
        </w:rPr>
        <w:t>No-New-Revenue Tax Rate:</w:t>
      </w:r>
      <w:r w:rsidR="00010BAF">
        <w:t xml:space="preserve"> </w:t>
      </w:r>
      <w:r>
        <w:tab/>
      </w:r>
      <w:r w:rsidR="00010BAF">
        <w:t>$0.225913 per $100 of taxable value</w:t>
      </w:r>
    </w:p>
    <w:p w:rsidR="00B14276" w:rsidRDefault="00010BAF">
      <w:pPr>
        <w:pStyle w:val="BodyText"/>
      </w:pPr>
      <w:r>
        <w:t xml:space="preserve">The proposed total tax rate is </w:t>
      </w:r>
      <w:r>
        <w:rPr>
          <w:b/>
          <w:bCs/>
        </w:rPr>
        <w:t>$0.003336 per $100 of taxable value lower</w:t>
      </w:r>
      <w:r>
        <w:t xml:space="preserve"> than the adopted 2025 total tax rate, representing a </w:t>
      </w:r>
      <w:r>
        <w:rPr>
          <w:b/>
          <w:bCs/>
        </w:rPr>
        <w:t>1.46% reduction</w:t>
      </w:r>
      <w:r>
        <w:t>.</w:t>
      </w:r>
    </w:p>
    <w:p w:rsidR="00B14276" w:rsidRDefault="00DD6CEB">
      <w:r>
        <w:pict>
          <v:rect id="_x0000_i1026" style="width:0;height:1.5pt" o:hralign="center" o:hrstd="t" o:hr="t"/>
        </w:pict>
      </w:r>
      <w:bookmarkStart w:id="2" w:name="_GoBack"/>
      <w:bookmarkEnd w:id="2"/>
    </w:p>
    <w:bookmarkEnd w:id="1"/>
    <w:sectPr w:rsidR="00B14276">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0"/>
    <w:multiLevelType w:val="multilevel"/>
    <w:tmpl w:val="617C6C4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276"/>
    <w:rsid w:val="00010BAF"/>
    <w:rsid w:val="00B14276"/>
    <w:rsid w:val="00DD6CEB"/>
    <w:rsid w:val="00FA3A0B"/>
    <w:rsid w:val="00FF3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03B4E93"/>
  <w15:docId w15:val="{167902D2-FB94-4DEB-998C-71411516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191</Words>
  <Characters>1094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Laredo College</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Cesar Vela</dc:creator>
  <cp:keywords/>
  <cp:lastModifiedBy>Cesar Vela</cp:lastModifiedBy>
  <cp:revision>4</cp:revision>
  <dcterms:created xsi:type="dcterms:W3CDTF">2026-08-06T21:16:00Z</dcterms:created>
  <dcterms:modified xsi:type="dcterms:W3CDTF">2026-08-10T15:02:00Z</dcterms:modified>
</cp:coreProperties>
</file>